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552"/>
        <w:gridCol w:w="2815"/>
        <w:gridCol w:w="2814"/>
        <w:gridCol w:w="2814"/>
        <w:gridCol w:w="2814"/>
        <w:gridCol w:w="2814"/>
      </w:tblGrid>
      <w:tr w:rsidR="007F0FA7" w:rsidRPr="00C4611D" w:rsidTr="007F0FA7">
        <w:tc>
          <w:tcPr>
            <w:tcW w:w="188" w:type="pct"/>
            <w:vAlign w:val="center"/>
          </w:tcPr>
          <w:p w:rsidR="007F0FA7" w:rsidRDefault="007F0FA7" w:rsidP="007F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7F0FA7" w:rsidRPr="00063C86" w:rsidRDefault="007F0FA7" w:rsidP="007F0FA7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350B3" w:rsidRPr="00063C8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2" w:type="pct"/>
          </w:tcPr>
          <w:p w:rsidR="007F0FA7" w:rsidRPr="00063C86" w:rsidRDefault="007F0FA7" w:rsidP="007F0FA7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9350B3" w:rsidRPr="00063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7F0FA7" w:rsidRPr="00063C86" w:rsidRDefault="009350B3" w:rsidP="007F0FA7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962" w:type="pct"/>
          </w:tcPr>
          <w:p w:rsidR="007F0FA7" w:rsidRPr="00063C86" w:rsidRDefault="007F0FA7" w:rsidP="007F0FA7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62" w:type="pct"/>
          </w:tcPr>
          <w:p w:rsidR="007F0FA7" w:rsidRPr="00063C86" w:rsidRDefault="007F0FA7" w:rsidP="007F0FA7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7F0FA7" w:rsidRPr="00C4611D" w:rsidTr="009350B3">
        <w:trPr>
          <w:cantSplit/>
          <w:trHeight w:val="836"/>
        </w:trPr>
        <w:tc>
          <w:tcPr>
            <w:tcW w:w="188" w:type="pct"/>
            <w:vMerge w:val="restart"/>
            <w:textDirection w:val="btLr"/>
            <w:vAlign w:val="center"/>
          </w:tcPr>
          <w:p w:rsidR="007F0FA7" w:rsidRPr="00063C86" w:rsidRDefault="00063C86" w:rsidP="00063C86">
            <w:pPr>
              <w:pStyle w:val="ListParagraph"/>
              <w:ind w:left="50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effectively develops a claim which addresses the prompt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develops a claim which addresses the prompt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develops a claim that is superficial or unclear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develops a claim that is vague or seriously limited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develops no claim</w:t>
            </w:r>
          </w:p>
        </w:tc>
      </w:tr>
      <w:tr w:rsidR="00252BE1" w:rsidRPr="00C4611D" w:rsidTr="00244EC9">
        <w:trPr>
          <w:cantSplit/>
          <w:trHeight w:val="710"/>
        </w:trPr>
        <w:tc>
          <w:tcPr>
            <w:tcW w:w="188" w:type="pct"/>
            <w:vMerge/>
            <w:textDirection w:val="btLr"/>
            <w:vAlign w:val="center"/>
          </w:tcPr>
          <w:p w:rsidR="00252BE1" w:rsidRPr="00063C86" w:rsidRDefault="00252BE1" w:rsidP="00063C86">
            <w:pPr>
              <w:pStyle w:val="ListParagraph"/>
              <w:ind w:left="50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252BE1" w:rsidRPr="007F0FA7" w:rsidRDefault="00244EC9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Meaningfully s</w:t>
            </w:r>
            <w:r w:rsidR="00252BE1">
              <w:rPr>
                <w:rFonts w:ascii="Arial" w:hAnsi="Arial" w:cs="Arial"/>
                <w:sz w:val="20"/>
                <w:szCs w:val="20"/>
              </w:rPr>
              <w:t xml:space="preserve">ustains </w:t>
            </w:r>
            <w:r>
              <w:rPr>
                <w:rFonts w:ascii="Arial" w:hAnsi="Arial" w:cs="Arial"/>
                <w:sz w:val="20"/>
                <w:szCs w:val="20"/>
              </w:rPr>
              <w:t>and builds claim throughout essay</w:t>
            </w:r>
          </w:p>
        </w:tc>
        <w:tc>
          <w:tcPr>
            <w:tcW w:w="962" w:type="pct"/>
          </w:tcPr>
          <w:p w:rsidR="00252BE1" w:rsidRPr="007F0FA7" w:rsidRDefault="00244EC9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Sustains claim throughout essay</w:t>
            </w:r>
          </w:p>
        </w:tc>
        <w:tc>
          <w:tcPr>
            <w:tcW w:w="962" w:type="pct"/>
          </w:tcPr>
          <w:p w:rsidR="00252BE1" w:rsidRPr="007F0FA7" w:rsidRDefault="00244EC9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867C4">
              <w:rPr>
                <w:rFonts w:ascii="Arial" w:hAnsi="Arial" w:cs="Arial"/>
                <w:sz w:val="20"/>
                <w:szCs w:val="20"/>
              </w:rPr>
              <w:t>efers to claim throughout essay</w:t>
            </w:r>
            <w:r>
              <w:rPr>
                <w:rFonts w:ascii="Arial" w:hAnsi="Arial" w:cs="Arial"/>
                <w:sz w:val="20"/>
                <w:szCs w:val="20"/>
              </w:rPr>
              <w:t xml:space="preserve"> but often superficially</w:t>
            </w:r>
          </w:p>
        </w:tc>
        <w:tc>
          <w:tcPr>
            <w:tcW w:w="962" w:type="pct"/>
          </w:tcPr>
          <w:p w:rsidR="00252BE1" w:rsidRPr="007F0FA7" w:rsidRDefault="00244EC9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Occasionally loses focus, thereby weakening claim</w:t>
            </w:r>
          </w:p>
        </w:tc>
        <w:tc>
          <w:tcPr>
            <w:tcW w:w="962" w:type="pct"/>
          </w:tcPr>
          <w:p w:rsidR="00252BE1" w:rsidRPr="007F0FA7" w:rsidRDefault="00244EC9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Fails to focus on claim throughout essay</w:t>
            </w:r>
          </w:p>
        </w:tc>
      </w:tr>
      <w:tr w:rsidR="007F0FA7" w:rsidRPr="00C4611D" w:rsidTr="007F0FA7">
        <w:tc>
          <w:tcPr>
            <w:tcW w:w="188" w:type="pct"/>
            <w:vMerge/>
            <w:vAlign w:val="center"/>
          </w:tcPr>
          <w:p w:rsidR="007F0FA7" w:rsidRPr="00063C86" w:rsidRDefault="007F0FA7" w:rsidP="00063C86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strong critical thinking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competent critical thinking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some  critical thinking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weak  critical thinking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no   critical thinking</w:t>
            </w:r>
          </w:p>
        </w:tc>
      </w:tr>
      <w:tr w:rsidR="007F0FA7" w:rsidRPr="00C4611D" w:rsidTr="007F0FA7">
        <w:tc>
          <w:tcPr>
            <w:tcW w:w="188" w:type="pct"/>
            <w:vMerge w:val="restart"/>
            <w:textDirection w:val="btLr"/>
            <w:vAlign w:val="center"/>
          </w:tcPr>
          <w:p w:rsidR="007F0FA7" w:rsidRPr="00063C86" w:rsidRDefault="007F0FA7" w:rsidP="00063C8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uses effective, appropriate examples, reasons, and other evidence to support its position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uses  adequate examples, reasons, and other evidence to support its position</w:t>
            </w:r>
          </w:p>
        </w:tc>
        <w:tc>
          <w:tcPr>
            <w:tcW w:w="962" w:type="pct"/>
          </w:tcPr>
          <w:p w:rsidR="007F0FA7" w:rsidRPr="007F0FA7" w:rsidRDefault="00607030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4445</wp:posOffset>
                      </wp:positionV>
                      <wp:extent cx="64135" cy="43180"/>
                      <wp:effectExtent l="54610" t="54610" r="43180" b="45085"/>
                      <wp:wrapNone/>
                      <wp:docPr id="1" name="In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4135" cy="431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CDA8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8" o:spid="_x0000_s1026" type="#_x0000_t75" style="position:absolute;margin-left:86.7pt;margin-top:-.15pt;width:6.05pt;height: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i5ivRAQAA7wMAAA4AAABkcnMvZTJvRG9jLnhtbJxT0WrbMBR9H+wf&#10;hN4XR62XBhOnjGaDwtaFrfsATZJjUUtXXClx8ve7duwlaVcGfTHWvdLROeceLW73rmE7g9GCL7mY&#10;TDkzXoG2flPyX49fPsw5i0l6LRvwpuQHE/nt8v27RRsKcwU1NNogIxAfizaUvE4pFFkWVW2cjBMI&#10;xlOzAnQy0RI3mUbZErprsqvpdJa1gDogKBMjVVfHJl/2+FVlVPpeVdEk1pR8ls9nnKXu5+aGM+wr&#10;Hzn7PVSy5UIWG5ShtmqgJN/AyEnricBfqJVMkm3RvoByViFEqNJEgcugqqwyvR5SJqbPlN37p06V&#10;yNUWCwU+GZ/WEtPoXd94yxWuIQfab6BpOnKbgA+IZM//h3EkvQK1dcTnOBE0jUwUh1jbEMnmwuqS&#10;470WJ/5+d3dSsMaTrofdGlm3X3DmpSNKpJuJOafZjNofnh+WIi9U+ArqKY5jE/kL9v90ewjT0fB+&#10;cMzDD6CMdATgrpZ+Yz7FQDkaSp+1TWuwPsXLPYjQ1kbqy/LPWgbzeAgkRHQasldFjJ3XrNlX6LpQ&#10;keNsX3J6Z4fu22fW7BNTVJzl4pryrKiTX4t53x1xj+fH1VmAiNRFVM/XHeGzd7r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8Ql4+t4AAAAHAQAADwAAAGRycy9kb3ducmV2&#10;LnhtbEyOwUrDQBRF94L/MDzBjbSTNqaGmJcigtCFCNZWu5xmnplg5k3ITNv0752udHm5l3NPuRxt&#10;J440+NYxwmyagCCunW65Qdh8vExyED4o1qpzTAhn8rCsrq9KVWh34nc6rkMjIoR9oRBMCH0hpa8N&#10;WeWnrieO3bcbrAoxDo3UgzpFuO3kPEkW0qqW44NRPT0bqn/WB4uwSu92q9q+7RbubGdfZuvnn/yK&#10;eHszPj2CCDSGvzFc9KM6VNFp7w6svehifkjv4xRhkoK49HmWgdgj5BnIqpT//atfAAAA//8DAFBL&#10;AwQUAAYACAAAACEAxW6OOOMBAABaBAAAEAAAAGRycy9pbmsvaW5rMS54bWycU8GOmzAQvVfqP1je&#10;w14WsCGQBC1ZqZUiVWql1W4qtUcWHLAW7MiYkPx9BwOm29I99ILMjN+beW/G9w+XukJnphouRYKp&#10;SzBiIpM5F0WCvx/2zgajRqciTyspWIKvrMEPu48f7rl4rasYvggYRNOf6irBpdan2PO6rnO7wJWq&#10;8HxCAu+LeP32Fe9GVM6OXHANJZsplEmh2UX3ZDHPE5zpC7H3gftZtipjNt1HVDbf0CrN2F6qOtWW&#10;sUyFYBUSaQ19/8BIX09w4FCnYAqjOr2AYOKvMGqhmQZq1thbRv9cRq8jcOcN2DM2xP9u51HJE1Oa&#10;s1n50OeYuKJs+DctD70r1siq7e3C6JxWLajwN24QhVFoy1Nvofu/OUHIu5zBdjVLmjhHUWNjvysY&#10;M3Y+k3ua1wy2pj7ZgekGNqsPP2tldssnNHRI5FByoKs4JPEqcjf+pp/AVG9YiYnzRbVNafle1Dx8&#10;k7FaB30dz3Vp7SIuCUIgfzusYVZL6JLxotT/Dc9kJWHDxlndEPKJ7Mm8W0sVj1wf5OdWnZnF0fcR&#10;vBBSsUdYjqZVf6BGB00h6+fCqzN7isa398SOCb4xDw8Z5BAwTtP1GlG6vbt1/O2tE5E77MAvptOs&#10;DJGtBMbufgEAAP//AwBQSwECLQAUAAYACAAAACEAmzMnNwwBAAAtAgAAEwAAAAAAAAAAAAAAAAAA&#10;AAAAW0NvbnRlbnRfVHlwZXNdLnhtbFBLAQItABQABgAIAAAAIQA4/SH/1gAAAJQBAAALAAAAAAAA&#10;AAAAAAAAAD0BAABfcmVscy8ucmVsc1BLAQItABQABgAIAAAAIQBeouYr0QEAAO8DAAAOAAAAAAAA&#10;AAAAAAAAADwCAABkcnMvZTJvRG9jLnhtbFBLAQItABQABgAIAAAAIQB5GLydvwAAACEBAAAZAAAA&#10;AAAAAAAAAAAAADkEAABkcnMvX3JlbHMvZTJvRG9jLnhtbC5yZWxzUEsBAi0AFAAGAAgAAAAhAPEJ&#10;ePreAAAABwEAAA8AAAAAAAAAAAAAAAAALwUAAGRycy9kb3ducmV2LnhtbFBLAQItABQABgAIAAAA&#10;IQDFbo444wEAAFoEAAAQAAAAAAAAAAAAAAAAADoGAABkcnMvaW5rL2luazEueG1sUEsFBgAAAAAG&#10;AAYAeAEAAEsIAAAAAA==&#10;">
                      <v:imagedata r:id="rId9" o:title=""/>
                      <o:lock v:ext="edit" rotation="t" verticies="t" shapetype="t"/>
                    </v:shape>
                  </w:pict>
                </mc:Fallback>
              </mc:AlternateContent>
            </w:r>
            <w:r w:rsidR="007F0FA7" w:rsidRPr="007F0FA7">
              <w:rPr>
                <w:rFonts w:ascii="Arial" w:hAnsi="Arial" w:cs="Arial"/>
                <w:sz w:val="20"/>
                <w:szCs w:val="20"/>
              </w:rPr>
              <w:t>uses inadequate examples, reasons, and other evidence to support its position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provides inappropriate or insufficient                                evidence to support its position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provides little or no  evidence to support its position</w:t>
            </w:r>
          </w:p>
        </w:tc>
      </w:tr>
      <w:tr w:rsidR="007F0FA7" w:rsidRPr="00C4611D" w:rsidTr="007F0FA7">
        <w:trPr>
          <w:trHeight w:val="332"/>
        </w:trPr>
        <w:tc>
          <w:tcPr>
            <w:tcW w:w="188" w:type="pct"/>
            <w:vMerge/>
            <w:vAlign w:val="center"/>
          </w:tcPr>
          <w:p w:rsidR="007F0FA7" w:rsidRPr="00063C86" w:rsidRDefault="007F0FA7" w:rsidP="00063C86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is well organized and focused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is generally organized and focused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is limited in organization and focus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 xml:space="preserve">is poorly organized </w:t>
            </w:r>
          </w:p>
        </w:tc>
        <w:tc>
          <w:tcPr>
            <w:tcW w:w="962" w:type="pct"/>
          </w:tcPr>
          <w:p w:rsidR="007F0FA7" w:rsidRPr="007F0FA7" w:rsidRDefault="007F0FA7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color w:val="000000"/>
                <w:sz w:val="20"/>
                <w:szCs w:val="20"/>
              </w:rPr>
              <w:t xml:space="preserve">is disorganized or </w:t>
            </w:r>
            <w:r w:rsidR="00244EC9">
              <w:rPr>
                <w:rFonts w:ascii="Arial" w:hAnsi="Arial" w:cs="Arial"/>
                <w:color w:val="000000"/>
                <w:sz w:val="20"/>
                <w:szCs w:val="20"/>
              </w:rPr>
              <w:t>unfocused</w:t>
            </w:r>
          </w:p>
        </w:tc>
      </w:tr>
      <w:tr w:rsidR="007F0FA7" w:rsidRPr="00C4611D" w:rsidTr="007F0FA7">
        <w:tc>
          <w:tcPr>
            <w:tcW w:w="188" w:type="pct"/>
            <w:vMerge/>
            <w:vAlign w:val="center"/>
          </w:tcPr>
          <w:p w:rsidR="007F0FA7" w:rsidRPr="00063C86" w:rsidRDefault="007F0FA7" w:rsidP="00063C86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coherence and progression of ideas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some coherence and progression of ideas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 some lapses in coherence and progression of ideas</w:t>
            </w:r>
          </w:p>
        </w:tc>
        <w:tc>
          <w:tcPr>
            <w:tcW w:w="962" w:type="pct"/>
          </w:tcPr>
          <w:p w:rsidR="007F0FA7" w:rsidRPr="007F0FA7" w:rsidRDefault="007F0FA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 serious problems  in coherence and progression of ideas</w:t>
            </w:r>
          </w:p>
        </w:tc>
        <w:tc>
          <w:tcPr>
            <w:tcW w:w="962" w:type="pct"/>
          </w:tcPr>
          <w:p w:rsidR="007F0FA7" w:rsidRPr="007F0FA7" w:rsidRDefault="00350387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coherence and logical progression of ideas</w:t>
            </w:r>
          </w:p>
        </w:tc>
      </w:tr>
      <w:tr w:rsidR="00063C86" w:rsidRPr="00C4611D" w:rsidTr="007F0FA7">
        <w:tc>
          <w:tcPr>
            <w:tcW w:w="188" w:type="pct"/>
            <w:vMerge w:val="restart"/>
            <w:textDirection w:val="btLr"/>
            <w:vAlign w:val="center"/>
          </w:tcPr>
          <w:p w:rsidR="00063C86" w:rsidRPr="00063C86" w:rsidRDefault="00063C86" w:rsidP="00063C8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C86">
              <w:rPr>
                <w:rFonts w:ascii="Arial" w:hAnsi="Arial" w:cs="Arial"/>
                <w:b/>
                <w:sz w:val="24"/>
                <w:szCs w:val="24"/>
              </w:rPr>
              <w:t>Language/Style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exhibits skillful use of language, using precise diction</w:t>
            </w:r>
            <w:r w:rsidR="008867C4">
              <w:rPr>
                <w:rFonts w:ascii="Arial" w:hAnsi="Arial" w:cs="Arial"/>
                <w:sz w:val="20"/>
                <w:szCs w:val="20"/>
              </w:rPr>
              <w:t>,</w:t>
            </w:r>
            <w:r w:rsidRPr="007F0F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no first or second</w:t>
            </w:r>
            <w:r w:rsidR="00FA5834">
              <w:rPr>
                <w:rFonts w:ascii="Arial" w:hAnsi="Arial" w:cs="Arial"/>
                <w:sz w:val="20"/>
                <w:szCs w:val="20"/>
              </w:rPr>
              <w:t xml:space="preserve"> (you/your)</w:t>
            </w:r>
            <w:r w:rsidRPr="007F0FA7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="008867C4">
              <w:rPr>
                <w:rFonts w:ascii="Arial" w:hAnsi="Arial" w:cs="Arial"/>
                <w:sz w:val="20"/>
                <w:szCs w:val="20"/>
              </w:rPr>
              <w:t>, and</w:t>
            </w:r>
          </w:p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strong verbs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exhibits adequate but inconsistent facility in the use of language, using generally appropriate vocabulary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 xml:space="preserve">displays developing </w:t>
            </w:r>
            <w:r w:rsidR="008867C4">
              <w:rPr>
                <w:rFonts w:ascii="Arial" w:hAnsi="Arial" w:cs="Arial"/>
                <w:sz w:val="20"/>
                <w:szCs w:val="20"/>
              </w:rPr>
              <w:t>facility in the use of language</w:t>
            </w:r>
            <w:bookmarkStart w:id="0" w:name="_GoBack"/>
            <w:bookmarkEnd w:id="0"/>
            <w:r w:rsidRPr="007F0FA7">
              <w:rPr>
                <w:rFonts w:ascii="Arial" w:hAnsi="Arial" w:cs="Arial"/>
                <w:sz w:val="20"/>
                <w:szCs w:val="20"/>
              </w:rPr>
              <w:t xml:space="preserve"> but sometimes uses weak vocabulary or inappropriate word choice 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 xml:space="preserve">displays very little facility in the use of language, using very limited vocabulary or incorrect word choice </w:t>
            </w:r>
          </w:p>
          <w:p w:rsidR="00063C86" w:rsidRPr="00C4611D" w:rsidRDefault="00063C86" w:rsidP="007F0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displays fundamental errors in vocabulary</w:t>
            </w:r>
          </w:p>
          <w:p w:rsidR="00063C86" w:rsidRPr="00C4611D" w:rsidRDefault="00063C86" w:rsidP="007F0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86" w:rsidRPr="00C4611D" w:rsidTr="007F0FA7">
        <w:tc>
          <w:tcPr>
            <w:tcW w:w="188" w:type="pct"/>
            <w:vMerge/>
            <w:vAlign w:val="center"/>
          </w:tcPr>
          <w:p w:rsidR="00063C86" w:rsidRPr="00C4611D" w:rsidRDefault="00063C86" w:rsidP="007F0FA7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variety in sentence structure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some variety in sentence structure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lacks variety or demonstrates problems with  sentence structure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frequent problems with  sentence structure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demonstrates severe flaws  with  sentence structure</w:t>
            </w:r>
          </w:p>
        </w:tc>
      </w:tr>
      <w:tr w:rsidR="00063C86" w:rsidRPr="00C4611D" w:rsidTr="00244EC9">
        <w:trPr>
          <w:trHeight w:val="908"/>
        </w:trPr>
        <w:tc>
          <w:tcPr>
            <w:tcW w:w="188" w:type="pct"/>
            <w:vMerge/>
            <w:vAlign w:val="center"/>
          </w:tcPr>
          <w:p w:rsidR="00063C86" w:rsidRPr="00C4611D" w:rsidRDefault="00063C86" w:rsidP="007F0FA7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is free of most errors in grammar, usage, and mechanics</w:t>
            </w: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 xml:space="preserve">has some errors in grammar, usage, and mechanics </w:t>
            </w:r>
          </w:p>
          <w:p w:rsidR="00063C86" w:rsidRPr="00C4611D" w:rsidRDefault="00063C86" w:rsidP="007F0FA7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</w:tcPr>
          <w:p w:rsidR="00063C86" w:rsidRPr="007F0FA7" w:rsidRDefault="00063C86" w:rsidP="007F0F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 xml:space="preserve">has many errors in grammar, usage, and mechanics </w:t>
            </w:r>
          </w:p>
          <w:p w:rsidR="00063C86" w:rsidRPr="00C4611D" w:rsidRDefault="00063C86" w:rsidP="007F0FA7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</w:tcPr>
          <w:p w:rsidR="00063C86" w:rsidRPr="00C4611D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has many errors in grammar, usage, and mechanics that obscure meaning</w:t>
            </w:r>
          </w:p>
        </w:tc>
        <w:tc>
          <w:tcPr>
            <w:tcW w:w="962" w:type="pct"/>
          </w:tcPr>
          <w:p w:rsidR="00063C86" w:rsidRPr="00C4611D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F0FA7">
              <w:rPr>
                <w:rFonts w:ascii="Arial" w:hAnsi="Arial" w:cs="Arial"/>
                <w:sz w:val="20"/>
                <w:szCs w:val="20"/>
              </w:rPr>
              <w:t>has many errors in grammar, usage, and mechanics that obscure meaning</w:t>
            </w:r>
          </w:p>
        </w:tc>
      </w:tr>
      <w:tr w:rsidR="00063C86" w:rsidRPr="00C4611D" w:rsidTr="007F0FA7">
        <w:tc>
          <w:tcPr>
            <w:tcW w:w="188" w:type="pct"/>
            <w:vMerge/>
            <w:vAlign w:val="center"/>
          </w:tcPr>
          <w:p w:rsidR="00063C86" w:rsidRPr="00063C86" w:rsidRDefault="00063C86" w:rsidP="00063C86">
            <w:pPr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</w:tcPr>
          <w:p w:rsidR="00063C86" w:rsidRPr="00244EC9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EC9">
              <w:rPr>
                <w:rFonts w:ascii="Arial" w:hAnsi="Arial" w:cs="Arial"/>
                <w:sz w:val="20"/>
                <w:szCs w:val="20"/>
              </w:rPr>
              <w:t>Paper always uses proper MLA format (i.e. heading, margins, font, spacin</w:t>
            </w:r>
            <w:r>
              <w:rPr>
                <w:rFonts w:ascii="Arial" w:hAnsi="Arial" w:cs="Arial"/>
                <w:sz w:val="20"/>
                <w:szCs w:val="20"/>
              </w:rPr>
              <w:t xml:space="preserve">g, page numbers, &amp; works cited). </w:t>
            </w:r>
            <w:r w:rsidRPr="00244EC9">
              <w:rPr>
                <w:rFonts w:ascii="Arial" w:hAnsi="Arial" w:cs="Arial"/>
                <w:sz w:val="20"/>
                <w:szCs w:val="20"/>
              </w:rPr>
              <w:t>All sources are properly cited both in the body of the paper and on the works cited page</w:t>
            </w:r>
          </w:p>
        </w:tc>
        <w:tc>
          <w:tcPr>
            <w:tcW w:w="962" w:type="pct"/>
          </w:tcPr>
          <w:p w:rsidR="00063C86" w:rsidRPr="007F0FA7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EC9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mostly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uses proper MLA format (i.e. heading, margins, font, spacin</w:t>
            </w:r>
            <w:r>
              <w:rPr>
                <w:rFonts w:ascii="Arial" w:hAnsi="Arial" w:cs="Arial"/>
                <w:sz w:val="20"/>
                <w:szCs w:val="20"/>
              </w:rPr>
              <w:t>g, page numbers, &amp; works cited). Most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sources are properly cited both in the body of the paper and on the works cited page</w:t>
            </w:r>
          </w:p>
        </w:tc>
        <w:tc>
          <w:tcPr>
            <w:tcW w:w="962" w:type="pct"/>
          </w:tcPr>
          <w:p w:rsidR="00063C86" w:rsidRPr="007F0FA7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EC9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sometimes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uses proper MLA format (i.e. heading, margins, font, spacin</w:t>
            </w:r>
            <w:r>
              <w:rPr>
                <w:rFonts w:ascii="Arial" w:hAnsi="Arial" w:cs="Arial"/>
                <w:sz w:val="20"/>
                <w:szCs w:val="20"/>
              </w:rPr>
              <w:t xml:space="preserve">g, page numbers, &amp; works cited). Most </w:t>
            </w:r>
            <w:r w:rsidRPr="00244EC9">
              <w:rPr>
                <w:rFonts w:ascii="Arial" w:hAnsi="Arial" w:cs="Arial"/>
                <w:sz w:val="20"/>
                <w:szCs w:val="20"/>
              </w:rPr>
              <w:t>sources are properly cited both in the body of the paper and on the works cited page</w:t>
            </w:r>
          </w:p>
        </w:tc>
        <w:tc>
          <w:tcPr>
            <w:tcW w:w="962" w:type="pct"/>
          </w:tcPr>
          <w:p w:rsidR="00063C86" w:rsidRPr="007F0FA7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EC9">
              <w:rPr>
                <w:rFonts w:ascii="Arial" w:hAnsi="Arial" w:cs="Arial"/>
                <w:sz w:val="20"/>
                <w:szCs w:val="20"/>
              </w:rPr>
              <w:t>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rarely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uses proper MLA format (i.e. heading, margins, font, spacin</w:t>
            </w:r>
            <w:r>
              <w:rPr>
                <w:rFonts w:ascii="Arial" w:hAnsi="Arial" w:cs="Arial"/>
                <w:sz w:val="20"/>
                <w:szCs w:val="20"/>
              </w:rPr>
              <w:t>g, page numbers, &amp; works cited). Few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sources are properly cited both in the body of the paper and on the works cited page</w:t>
            </w:r>
          </w:p>
        </w:tc>
        <w:tc>
          <w:tcPr>
            <w:tcW w:w="962" w:type="pct"/>
          </w:tcPr>
          <w:p w:rsidR="00063C86" w:rsidRPr="007F0FA7" w:rsidRDefault="00063C86" w:rsidP="00244E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EC9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use </w:t>
            </w:r>
            <w:r w:rsidRPr="00244EC9">
              <w:rPr>
                <w:rFonts w:ascii="Arial" w:hAnsi="Arial" w:cs="Arial"/>
                <w:sz w:val="20"/>
                <w:szCs w:val="20"/>
              </w:rPr>
              <w:t>proper MLA format (i.e. heading, margins, font, spacin</w:t>
            </w:r>
            <w:r>
              <w:rPr>
                <w:rFonts w:ascii="Arial" w:hAnsi="Arial" w:cs="Arial"/>
                <w:sz w:val="20"/>
                <w:szCs w:val="20"/>
              </w:rPr>
              <w:t>g, page numbers, &amp; works cited). Few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sources</w:t>
            </w:r>
            <w:r>
              <w:rPr>
                <w:rFonts w:ascii="Arial" w:hAnsi="Arial" w:cs="Arial"/>
                <w:sz w:val="20"/>
                <w:szCs w:val="20"/>
              </w:rPr>
              <w:t>, if any,</w:t>
            </w:r>
            <w:r w:rsidRPr="00244EC9">
              <w:rPr>
                <w:rFonts w:ascii="Arial" w:hAnsi="Arial" w:cs="Arial"/>
                <w:sz w:val="20"/>
                <w:szCs w:val="20"/>
              </w:rPr>
              <w:t xml:space="preserve"> are properly cited both in the body of the paper and on the works cited page</w:t>
            </w:r>
          </w:p>
        </w:tc>
      </w:tr>
    </w:tbl>
    <w:p w:rsidR="00E06A20" w:rsidRDefault="00E06A20">
      <w:pPr>
        <w:rPr>
          <w:rFonts w:ascii="Arial" w:hAnsi="Arial" w:cs="Arial"/>
          <w:sz w:val="20"/>
          <w:szCs w:val="20"/>
        </w:rPr>
      </w:pPr>
    </w:p>
    <w:p w:rsidR="00593D8C" w:rsidRDefault="00E06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score:</w:t>
      </w:r>
    </w:p>
    <w:p w:rsidR="00593D8C" w:rsidRPr="00C4611D" w:rsidRDefault="00F049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</w:t>
      </w:r>
      <w:proofErr w:type="gramStart"/>
      <w:r>
        <w:rPr>
          <w:rFonts w:ascii="Arial" w:hAnsi="Arial" w:cs="Arial"/>
          <w:sz w:val="20"/>
          <w:szCs w:val="20"/>
        </w:rPr>
        <w:t>_  A</w:t>
      </w:r>
      <w:proofErr w:type="gramEnd"/>
      <w:r>
        <w:rPr>
          <w:rFonts w:ascii="Arial" w:hAnsi="Arial" w:cs="Arial"/>
          <w:sz w:val="20"/>
          <w:szCs w:val="20"/>
        </w:rPr>
        <w:t xml:space="preserve"> = 100- 90                      ____B =  89-80                     ____ C =  79-70    </w:t>
      </w:r>
      <w:r w:rsidR="00E06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E06A20">
        <w:rPr>
          <w:rFonts w:ascii="Arial" w:hAnsi="Arial" w:cs="Arial"/>
          <w:sz w:val="20"/>
          <w:szCs w:val="20"/>
        </w:rPr>
        <w:t xml:space="preserve">  ____ </w:t>
      </w:r>
      <w:r>
        <w:rPr>
          <w:rFonts w:ascii="Arial" w:hAnsi="Arial" w:cs="Arial"/>
          <w:sz w:val="20"/>
          <w:szCs w:val="20"/>
        </w:rPr>
        <w:t>D =  69-60</w:t>
      </w:r>
      <w:r w:rsidR="00E06A2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E06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E06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 = 59 - 0</w:t>
      </w:r>
    </w:p>
    <w:sectPr w:rsidR="00593D8C" w:rsidRPr="00C4611D" w:rsidSect="00350387">
      <w:headerReference w:type="default" r:id="rId10"/>
      <w:footerReference w:type="default" r:id="rId11"/>
      <w:pgSz w:w="15840" w:h="12240" w:orient="landscape"/>
      <w:pgMar w:top="45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A3" w:rsidRDefault="005973A3" w:rsidP="00C4611D">
      <w:pPr>
        <w:spacing w:line="240" w:lineRule="auto"/>
      </w:pPr>
      <w:r>
        <w:separator/>
      </w:r>
    </w:p>
  </w:endnote>
  <w:endnote w:type="continuationSeparator" w:id="0">
    <w:p w:rsidR="005973A3" w:rsidRDefault="005973A3" w:rsidP="00C46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20" w:rsidRDefault="00E06A20" w:rsidP="00E06A20">
    <w:pPr>
      <w:pStyle w:val="Footer"/>
      <w:jc w:val="right"/>
    </w:pPr>
    <w:r>
      <w:t xml:space="preserve">Rubric adapted from the SAT essay scoring rubric. </w:t>
    </w:r>
  </w:p>
  <w:p w:rsidR="00C4611D" w:rsidRPr="00C4611D" w:rsidRDefault="00C4611D" w:rsidP="00C46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A3" w:rsidRDefault="005973A3" w:rsidP="00C4611D">
      <w:pPr>
        <w:spacing w:line="240" w:lineRule="auto"/>
      </w:pPr>
      <w:r>
        <w:separator/>
      </w:r>
    </w:p>
  </w:footnote>
  <w:footnote w:type="continuationSeparator" w:id="0">
    <w:p w:rsidR="005973A3" w:rsidRDefault="005973A3" w:rsidP="00C46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1D" w:rsidRDefault="00C4611D">
    <w:pPr>
      <w:pStyle w:val="Header"/>
    </w:pPr>
    <w:r>
      <w:t>Name _____________________________________</w:t>
    </w:r>
    <w:r w:rsidR="00F04958">
      <w:t>_______________</w:t>
    </w:r>
    <w:r w:rsidR="00F04958">
      <w:tab/>
    </w:r>
    <w:r w:rsidR="00F04958">
      <w:tab/>
    </w:r>
    <w:r w:rsidR="00F04958">
      <w:tab/>
      <w:t xml:space="preserve">English </w:t>
    </w:r>
    <w:r>
      <w:t xml:space="preserve">Writing Rubric </w:t>
    </w:r>
  </w:p>
  <w:p w:rsidR="00C4611D" w:rsidRDefault="00C4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2E6"/>
    <w:multiLevelType w:val="hybridMultilevel"/>
    <w:tmpl w:val="A75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29E"/>
    <w:multiLevelType w:val="hybridMultilevel"/>
    <w:tmpl w:val="40348998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5C4"/>
    <w:multiLevelType w:val="hybridMultilevel"/>
    <w:tmpl w:val="A62EB43E"/>
    <w:lvl w:ilvl="0" w:tplc="1B34D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D90"/>
    <w:multiLevelType w:val="hybridMultilevel"/>
    <w:tmpl w:val="5E9849EA"/>
    <w:lvl w:ilvl="0" w:tplc="1B34D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E13"/>
    <w:multiLevelType w:val="hybridMultilevel"/>
    <w:tmpl w:val="8DCE8F7E"/>
    <w:lvl w:ilvl="0" w:tplc="A09CE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54E"/>
    <w:multiLevelType w:val="multilevel"/>
    <w:tmpl w:val="260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56189"/>
    <w:multiLevelType w:val="multilevel"/>
    <w:tmpl w:val="B4D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B4D43"/>
    <w:multiLevelType w:val="multilevel"/>
    <w:tmpl w:val="B0C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11AFC"/>
    <w:multiLevelType w:val="hybridMultilevel"/>
    <w:tmpl w:val="BE5AFEDA"/>
    <w:lvl w:ilvl="0" w:tplc="1B34D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14D0"/>
    <w:multiLevelType w:val="multilevel"/>
    <w:tmpl w:val="5CA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82CC0"/>
    <w:multiLevelType w:val="multilevel"/>
    <w:tmpl w:val="DBAE2D2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12946"/>
    <w:multiLevelType w:val="multilevel"/>
    <w:tmpl w:val="4F3C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E16F8"/>
    <w:multiLevelType w:val="multilevel"/>
    <w:tmpl w:val="C858934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F509F"/>
    <w:multiLevelType w:val="multilevel"/>
    <w:tmpl w:val="4F3C092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12"/>
  </w:num>
  <w:num w:numId="10">
    <w:abstractNumId w:val="10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C"/>
    <w:rsid w:val="00063C86"/>
    <w:rsid w:val="001A7329"/>
    <w:rsid w:val="00244EC9"/>
    <w:rsid w:val="00252BE1"/>
    <w:rsid w:val="002A43AA"/>
    <w:rsid w:val="00350387"/>
    <w:rsid w:val="00376C09"/>
    <w:rsid w:val="003847F5"/>
    <w:rsid w:val="003D29AD"/>
    <w:rsid w:val="0049623A"/>
    <w:rsid w:val="004B2947"/>
    <w:rsid w:val="004C0E14"/>
    <w:rsid w:val="00593D8C"/>
    <w:rsid w:val="005973A3"/>
    <w:rsid w:val="00607030"/>
    <w:rsid w:val="00615754"/>
    <w:rsid w:val="006A09B7"/>
    <w:rsid w:val="007F0FA7"/>
    <w:rsid w:val="008867C4"/>
    <w:rsid w:val="009350B3"/>
    <w:rsid w:val="00A66D37"/>
    <w:rsid w:val="00B33DD8"/>
    <w:rsid w:val="00C4611D"/>
    <w:rsid w:val="00C57149"/>
    <w:rsid w:val="00C81A87"/>
    <w:rsid w:val="00DF6345"/>
    <w:rsid w:val="00E06A20"/>
    <w:rsid w:val="00E271D5"/>
    <w:rsid w:val="00F04958"/>
    <w:rsid w:val="00F07EB9"/>
    <w:rsid w:val="00FA1BD8"/>
    <w:rsid w:val="00FA5834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98FC7-FE0B-4085-909A-02653911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1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1D"/>
  </w:style>
  <w:style w:type="paragraph" w:styleId="Footer">
    <w:name w:val="footer"/>
    <w:basedOn w:val="Normal"/>
    <w:link w:val="FooterChar"/>
    <w:uiPriority w:val="99"/>
    <w:unhideWhenUsed/>
    <w:rsid w:val="00C461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1D"/>
  </w:style>
  <w:style w:type="paragraph" w:styleId="BalloonText">
    <w:name w:val="Balloon Text"/>
    <w:basedOn w:val="Normal"/>
    <w:link w:val="BalloonTextChar"/>
    <w:uiPriority w:val="99"/>
    <w:semiHidden/>
    <w:unhideWhenUsed/>
    <w:rsid w:val="00C46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788">
          <w:marLeft w:val="2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424">
          <w:marLeft w:val="2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965">
          <w:marLeft w:val="2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853">
          <w:marLeft w:val="2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595">
          <w:marLeft w:val="2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6-10T14:50:46.828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177 119,'-29'-60,"-119"1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B2EA-C78A-4271-9E96-D39DF14B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M. Anderson</dc:creator>
  <cp:lastModifiedBy>mwilkerson</cp:lastModifiedBy>
  <cp:revision>3</cp:revision>
  <cp:lastPrinted>2012-02-17T15:14:00Z</cp:lastPrinted>
  <dcterms:created xsi:type="dcterms:W3CDTF">2015-09-04T18:09:00Z</dcterms:created>
  <dcterms:modified xsi:type="dcterms:W3CDTF">2015-09-04T23:26:00Z</dcterms:modified>
</cp:coreProperties>
</file>